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ind w:left="0" w:leftChars="0" w:firstLine="0" w:firstLineChars="0"/>
        <w:jc w:val="center"/>
        <w:rPr>
          <w:rStyle w:val="10"/>
          <w:rFonts w:ascii="宋体" w:hAnsi="宋体" w:cs="宋体"/>
          <w:color w:val="000000"/>
          <w:sz w:val="36"/>
          <w:szCs w:val="36"/>
        </w:rPr>
      </w:pPr>
      <w:r>
        <w:rPr>
          <w:rFonts w:hint="eastAsia"/>
          <w:b/>
          <w:bCs w:val="0"/>
          <w:sz w:val="36"/>
          <w:szCs w:val="36"/>
          <w:lang w:val="en-US" w:eastAsia="zh-CN"/>
        </w:rPr>
        <w:t>河北省建筑装饰业协会三届理事会新任会长讲话</w:t>
      </w:r>
      <w:r>
        <w:rPr>
          <w:rStyle w:val="10"/>
          <w:rFonts w:hint="eastAsia" w:ascii="宋体" w:hAnsi="宋体" w:cs="宋体"/>
          <w:color w:val="000000"/>
          <w:sz w:val="36"/>
          <w:szCs w:val="36"/>
        </w:rPr>
        <w:t>2022年工作思路</w:t>
      </w:r>
    </w:p>
    <w:p>
      <w:pPr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各位</w:t>
      </w:r>
      <w:r>
        <w:rPr>
          <w:rFonts w:hint="eastAsia"/>
          <w:sz w:val="30"/>
          <w:szCs w:val="30"/>
          <w:lang w:val="en-US" w:eastAsia="zh-CN"/>
        </w:rPr>
        <w:t>领导、各位理事</w:t>
      </w:r>
      <w:r>
        <w:rPr>
          <w:rFonts w:hint="eastAsia"/>
          <w:sz w:val="30"/>
          <w:szCs w:val="30"/>
          <w:lang w:eastAsia="zh-CN"/>
        </w:rPr>
        <w:t>，大家好！</w:t>
      </w:r>
    </w:p>
    <w:p>
      <w:pPr>
        <w:ind w:firstLine="600" w:firstLineChars="200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我作为</w:t>
      </w:r>
      <w:r>
        <w:rPr>
          <w:rFonts w:hint="eastAsia"/>
          <w:sz w:val="30"/>
          <w:szCs w:val="30"/>
          <w:lang w:val="en-US" w:eastAsia="zh-CN"/>
        </w:rPr>
        <w:t>河北省建筑装饰业协会2022年度的新任职会长</w:t>
      </w:r>
      <w:r>
        <w:rPr>
          <w:rFonts w:hint="eastAsia"/>
          <w:sz w:val="30"/>
          <w:szCs w:val="30"/>
          <w:lang w:eastAsia="zh-CN"/>
        </w:rPr>
        <w:t>，真诚感谢</w:t>
      </w:r>
      <w:r>
        <w:rPr>
          <w:rFonts w:hint="eastAsia"/>
          <w:sz w:val="30"/>
          <w:szCs w:val="30"/>
          <w:lang w:val="en-US" w:eastAsia="zh-CN"/>
        </w:rPr>
        <w:t>杜庆雨老会长、王跃</w:t>
      </w:r>
      <w:r>
        <w:rPr>
          <w:rFonts w:hint="eastAsia"/>
          <w:sz w:val="30"/>
          <w:szCs w:val="30"/>
          <w:lang w:eastAsia="zh-CN"/>
        </w:rPr>
        <w:t>会长、</w:t>
      </w:r>
      <w:r>
        <w:rPr>
          <w:rFonts w:hint="eastAsia"/>
          <w:sz w:val="30"/>
          <w:szCs w:val="30"/>
          <w:lang w:val="en-US" w:eastAsia="zh-CN"/>
        </w:rPr>
        <w:t>各位轮值会长以</w:t>
      </w:r>
      <w:r>
        <w:rPr>
          <w:rFonts w:hint="eastAsia"/>
          <w:sz w:val="30"/>
          <w:szCs w:val="30"/>
          <w:lang w:eastAsia="zh-CN"/>
        </w:rPr>
        <w:t>及各位</w:t>
      </w:r>
      <w:r>
        <w:rPr>
          <w:rFonts w:hint="eastAsia"/>
          <w:sz w:val="30"/>
          <w:szCs w:val="30"/>
          <w:lang w:val="en-US" w:eastAsia="zh-CN"/>
        </w:rPr>
        <w:t>理事</w:t>
      </w:r>
      <w:r>
        <w:rPr>
          <w:rFonts w:hint="eastAsia"/>
          <w:sz w:val="30"/>
          <w:szCs w:val="30"/>
          <w:lang w:eastAsia="zh-CN"/>
        </w:rPr>
        <w:t>对我的信任。</w:t>
      </w:r>
    </w:p>
    <w:p>
      <w:pPr>
        <w:ind w:firstLine="600" w:firstLineChars="200"/>
        <w:rPr>
          <w:rFonts w:hint="eastAsia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</w:rPr>
        <w:t>在三届一次理事会期间</w:t>
      </w:r>
      <w:r>
        <w:rPr>
          <w:rFonts w:hint="eastAsia"/>
          <w:sz w:val="30"/>
          <w:szCs w:val="30"/>
          <w:lang w:val="en-US" w:eastAsia="zh-CN"/>
        </w:rPr>
        <w:t>，河北省建筑装饰业协会完善了各项协会制度，</w:t>
      </w:r>
      <w:r>
        <w:rPr>
          <w:rFonts w:hint="eastAsia" w:ascii="宋体" w:hAnsi="宋体" w:cs="宋体"/>
          <w:sz w:val="30"/>
          <w:szCs w:val="30"/>
          <w:lang w:val="en-US" w:eastAsia="zh-CN"/>
        </w:rPr>
        <w:t>并且根据会员需求有针对性地开展了各类活动，在老会员更加紧密团结合作，又吸引了更多新会入会。</w:t>
      </w:r>
      <w:r>
        <w:rPr>
          <w:rFonts w:hint="eastAsia" w:ascii="宋体" w:hAnsi="宋体" w:eastAsia="宋体" w:cs="宋体"/>
          <w:sz w:val="30"/>
          <w:szCs w:val="30"/>
        </w:rPr>
        <w:t>协会的组织力、号召力</w:t>
      </w:r>
      <w:r>
        <w:rPr>
          <w:rFonts w:hint="eastAsia" w:ascii="宋体" w:hAnsi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cs="宋体"/>
          <w:sz w:val="30"/>
          <w:szCs w:val="30"/>
          <w:lang w:val="en-US" w:eastAsia="zh-CN"/>
        </w:rPr>
        <w:t>凝聚力、影响力都在进一步的加强和扩大</w:t>
      </w:r>
      <w:r>
        <w:rPr>
          <w:rFonts w:hint="eastAsia" w:ascii="宋体" w:hAnsi="宋体" w:cs="宋体"/>
          <w:sz w:val="30"/>
          <w:szCs w:val="30"/>
          <w:lang w:eastAsia="zh-CN"/>
        </w:rPr>
        <w:t>，</w:t>
      </w:r>
      <w:r>
        <w:rPr>
          <w:rFonts w:hint="eastAsia" w:ascii="宋体" w:hAnsi="宋体" w:cs="宋体"/>
          <w:sz w:val="30"/>
          <w:szCs w:val="30"/>
          <w:lang w:val="en-US" w:eastAsia="zh-CN"/>
        </w:rPr>
        <w:t>这些都离不开协会领导的辛勤付出和会员的鼎力支持。2022年我将从上一任王跃会长手中接过接力棒，不忘初心、负重前行。我会继续秉持协会的办会宗旨和原则，将协会的工作进一步扎实推进。</w:t>
      </w:r>
      <w:r>
        <w:rPr>
          <w:rFonts w:hint="eastAsia"/>
          <w:sz w:val="30"/>
          <w:szCs w:val="30"/>
        </w:rPr>
        <w:t>我向大家郑重承诺：我决不辜负大家的期望</w:t>
      </w:r>
      <w:r>
        <w:rPr>
          <w:rFonts w:hint="eastAsia"/>
          <w:sz w:val="30"/>
          <w:szCs w:val="30"/>
          <w:lang w:eastAsia="zh-CN"/>
        </w:rPr>
        <w:t>，在新的岗位上，竭尽全力把协会工作搞好，</w:t>
      </w:r>
      <w:r>
        <w:rPr>
          <w:rFonts w:hint="eastAsia"/>
          <w:sz w:val="30"/>
          <w:szCs w:val="30"/>
          <w:lang w:val="en-US" w:eastAsia="zh-CN"/>
        </w:rPr>
        <w:t>为广大会员企业服好务</w:t>
      </w:r>
      <w:r>
        <w:rPr>
          <w:rFonts w:hint="eastAsia"/>
          <w:sz w:val="30"/>
          <w:szCs w:val="30"/>
          <w:lang w:eastAsia="zh-CN"/>
        </w:rPr>
        <w:t>。</w:t>
      </w:r>
    </w:p>
    <w:p>
      <w:pPr>
        <w:ind w:firstLine="750" w:firstLineChars="250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cs="宋体"/>
          <w:sz w:val="30"/>
          <w:szCs w:val="30"/>
          <w:lang w:val="en-US" w:eastAsia="zh-CN"/>
        </w:rPr>
        <w:t>下面，我就协会2022年的工作思路汇报如下：</w:t>
      </w:r>
    </w:p>
    <w:p>
      <w:pPr>
        <w:ind w:firstLine="753" w:firstLineChars="250"/>
        <w:rPr>
          <w:rFonts w:hint="default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一、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助力疫情常态化下的企业发展</w:t>
      </w:r>
    </w:p>
    <w:p>
      <w:pPr>
        <w:ind w:firstLine="750" w:firstLineChars="25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2022年，</w:t>
      </w:r>
      <w:r>
        <w:rPr>
          <w:rFonts w:hint="eastAsia" w:ascii="宋体" w:hAnsi="宋体" w:cs="宋体"/>
          <w:sz w:val="30"/>
          <w:szCs w:val="30"/>
          <w:lang w:val="en-US" w:eastAsia="zh-CN"/>
        </w:rPr>
        <w:t>我们将</w:t>
      </w:r>
      <w:r>
        <w:rPr>
          <w:rFonts w:hint="eastAsia" w:ascii="宋体" w:hAnsi="宋体" w:eastAsia="宋体" w:cs="宋体"/>
          <w:sz w:val="30"/>
          <w:szCs w:val="30"/>
        </w:rPr>
        <w:t>继续发扬承办技能大赛的精神，讲大局、讲政治</w:t>
      </w:r>
      <w:r>
        <w:rPr>
          <w:rFonts w:hint="eastAsia" w:ascii="宋体" w:hAnsi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cs="宋体"/>
          <w:sz w:val="30"/>
          <w:szCs w:val="30"/>
          <w:lang w:val="en-US" w:eastAsia="zh-CN"/>
        </w:rPr>
        <w:t>讲奉献</w:t>
      </w:r>
      <w:r>
        <w:rPr>
          <w:rFonts w:hint="eastAsia" w:ascii="宋体" w:hAnsi="宋体" w:eastAsia="宋体" w:cs="宋体"/>
          <w:sz w:val="30"/>
          <w:szCs w:val="30"/>
        </w:rPr>
        <w:t>，围绕河北三件大事--京津冀协调发展、雄安新区建设、筹办冬奥，发挥建筑装饰队伍能打硬仗的精神，克服疫情带来的重重困难，投身到工程</w:t>
      </w:r>
      <w:r>
        <w:rPr>
          <w:rFonts w:hint="eastAsia" w:ascii="宋体" w:hAnsi="宋体" w:cs="宋体"/>
          <w:sz w:val="30"/>
          <w:szCs w:val="30"/>
          <w:lang w:val="en-US" w:eastAsia="zh-CN"/>
        </w:rPr>
        <w:t>建设</w:t>
      </w:r>
      <w:r>
        <w:rPr>
          <w:rFonts w:hint="eastAsia" w:ascii="宋体" w:hAnsi="宋体" w:eastAsia="宋体" w:cs="宋体"/>
          <w:sz w:val="30"/>
          <w:szCs w:val="30"/>
        </w:rPr>
        <w:t>中去，再创佳绩。</w:t>
      </w:r>
    </w:p>
    <w:p>
      <w:pPr>
        <w:ind w:firstLine="750" w:firstLineChars="25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疫情让企业经受了成本上涨、物流阻隔、用工短缺、生产停滞、资金紧张等压力和挑战。面对困境，不同的视野、定力和决心，往往决定着企业的生死存亡。作为政府部门与企业之间</w:t>
      </w:r>
      <w:r>
        <w:rPr>
          <w:rFonts w:hint="eastAsia" w:ascii="宋体" w:hAnsi="宋体" w:cs="宋体"/>
          <w:sz w:val="30"/>
          <w:szCs w:val="30"/>
          <w:lang w:val="en-US" w:eastAsia="zh-CN"/>
        </w:rPr>
        <w:t>联系</w:t>
      </w:r>
      <w:r>
        <w:rPr>
          <w:rFonts w:hint="eastAsia" w:ascii="宋体" w:hAnsi="宋体" w:eastAsia="宋体" w:cs="宋体"/>
          <w:sz w:val="30"/>
          <w:szCs w:val="30"/>
        </w:rPr>
        <w:t>的桥梁，行业协会起着重要的协调与沟通作用。协会</w:t>
      </w:r>
      <w:r>
        <w:rPr>
          <w:rFonts w:hint="eastAsia" w:ascii="宋体" w:hAnsi="宋体" w:cs="宋体"/>
          <w:sz w:val="30"/>
          <w:szCs w:val="30"/>
          <w:lang w:val="en-US" w:eastAsia="zh-CN"/>
        </w:rPr>
        <w:t>将</w:t>
      </w:r>
      <w:r>
        <w:rPr>
          <w:rFonts w:hint="eastAsia" w:ascii="宋体" w:hAnsi="宋体" w:eastAsia="宋体" w:cs="宋体"/>
          <w:sz w:val="30"/>
          <w:szCs w:val="30"/>
        </w:rPr>
        <w:t>充分发挥统筹协调平台作用，帮助会员企业整合</w:t>
      </w:r>
      <w:r>
        <w:rPr>
          <w:rFonts w:hint="eastAsia" w:ascii="宋体" w:hAnsi="宋体" w:cs="宋体"/>
          <w:sz w:val="30"/>
          <w:szCs w:val="30"/>
          <w:lang w:val="en-US" w:eastAsia="zh-CN"/>
        </w:rPr>
        <w:t>信息、</w:t>
      </w:r>
      <w:r>
        <w:rPr>
          <w:rFonts w:hint="eastAsia" w:ascii="宋体" w:hAnsi="宋体" w:eastAsia="宋体" w:cs="宋体"/>
          <w:sz w:val="30"/>
          <w:szCs w:val="30"/>
        </w:rPr>
        <w:t>人力、物资、设备等资源，协助解决</w:t>
      </w:r>
      <w:r>
        <w:rPr>
          <w:rFonts w:hint="eastAsia" w:ascii="宋体" w:hAnsi="宋体" w:cs="宋体"/>
          <w:sz w:val="30"/>
          <w:szCs w:val="30"/>
          <w:lang w:val="en-US" w:eastAsia="zh-CN"/>
        </w:rPr>
        <w:t>由疫情引发</w:t>
      </w:r>
      <w:r>
        <w:rPr>
          <w:rFonts w:hint="eastAsia" w:ascii="宋体" w:hAnsi="宋体" w:eastAsia="宋体" w:cs="宋体"/>
          <w:sz w:val="30"/>
          <w:szCs w:val="30"/>
        </w:rPr>
        <w:t>的困难和问题，</w:t>
      </w:r>
      <w:r>
        <w:rPr>
          <w:rFonts w:hint="eastAsia" w:ascii="宋体" w:hAnsi="宋体" w:cs="宋体"/>
          <w:sz w:val="30"/>
          <w:szCs w:val="30"/>
          <w:lang w:val="en-US" w:eastAsia="zh-CN"/>
        </w:rPr>
        <w:t>并积极向有关部门反映行业现状，为政府制定帮扶政策提供市场依据。</w:t>
      </w:r>
    </w:p>
    <w:p>
      <w:pPr>
        <w:ind w:firstLine="602" w:firstLineChars="200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二、基于我会会长轮换机制，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继续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完善相应的配套制度。</w:t>
      </w:r>
    </w:p>
    <w:p>
      <w:pPr>
        <w:ind w:firstLine="600" w:firstLineChars="200"/>
        <w:rPr>
          <w:rFonts w:hint="eastAsia" w:ascii="宋体" w:hAnsi="宋体" w:cs="宋体"/>
          <w:sz w:val="30"/>
          <w:szCs w:val="30"/>
          <w:lang w:val="en-US" w:eastAsia="zh-CN"/>
        </w:rPr>
      </w:pPr>
      <w:r>
        <w:rPr>
          <w:rFonts w:hint="eastAsia" w:ascii="宋体" w:hAnsi="宋体" w:cs="宋体"/>
          <w:sz w:val="30"/>
          <w:szCs w:val="30"/>
          <w:lang w:val="en-US" w:eastAsia="zh-CN"/>
        </w:rPr>
        <w:t>从第三届理事会开始，以加强我会领导班子建设为目的，以坚持和完善民主集中制、加强思想政治建设为重点，协会的会长制度发生了重大的变革，这是协会工作的一次新的尝试。轮值会长制进一步发挥了各任会长在工作中的积极性、主动性和创造性，进一步提高协会的凝聚力、影响力和执行力，推动了协会工作的有效性、规范化和制度化。</w:t>
      </w:r>
    </w:p>
    <w:p>
      <w:pPr>
        <w:ind w:firstLine="600" w:firstLineChars="200"/>
        <w:rPr>
          <w:rFonts w:hint="default" w:ascii="宋体" w:hAnsi="宋体" w:cs="宋体"/>
          <w:sz w:val="30"/>
          <w:szCs w:val="30"/>
          <w:lang w:val="en-US" w:eastAsia="zh-CN"/>
        </w:rPr>
      </w:pPr>
      <w:r>
        <w:rPr>
          <w:rFonts w:hint="eastAsia" w:ascii="宋体" w:hAnsi="宋体" w:cs="宋体"/>
          <w:sz w:val="30"/>
          <w:szCs w:val="30"/>
          <w:lang w:val="en-US" w:eastAsia="zh-CN"/>
        </w:rPr>
        <w:t>新的机制自然要适配新的制度，2022年我们将不断地完善协会的各项规章制度，充分发挥协会的作用，为会员企业打造一个良性的发展合作平台。</w:t>
      </w:r>
    </w:p>
    <w:p>
      <w:pPr>
        <w:ind w:firstLine="602" w:firstLineChars="200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三、充分发挥监事会在协会各项工作中的作用。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设置监事会的目的是参与</w:t>
      </w:r>
      <w:r>
        <w:rPr>
          <w:rFonts w:hint="eastAsia" w:ascii="宋体" w:hAnsi="宋体" w:cs="宋体"/>
          <w:sz w:val="30"/>
          <w:szCs w:val="30"/>
          <w:lang w:val="en-US" w:eastAsia="zh-CN"/>
        </w:rPr>
        <w:t>协</w:t>
      </w:r>
      <w:r>
        <w:rPr>
          <w:rFonts w:hint="eastAsia" w:ascii="宋体" w:hAnsi="宋体" w:eastAsia="宋体" w:cs="宋体"/>
          <w:sz w:val="30"/>
          <w:szCs w:val="30"/>
        </w:rPr>
        <w:t>会治理，协助</w:t>
      </w:r>
      <w:r>
        <w:rPr>
          <w:rFonts w:hint="eastAsia" w:ascii="宋体" w:hAnsi="宋体" w:cs="宋体"/>
          <w:sz w:val="30"/>
          <w:szCs w:val="30"/>
          <w:lang w:eastAsia="zh-CN"/>
        </w:rPr>
        <w:t>协会</w:t>
      </w:r>
      <w:r>
        <w:rPr>
          <w:rFonts w:hint="eastAsia" w:ascii="宋体" w:hAnsi="宋体" w:eastAsia="宋体" w:cs="宋体"/>
          <w:sz w:val="30"/>
          <w:szCs w:val="30"/>
        </w:rPr>
        <w:t>解决问题、改进工作，提升</w:t>
      </w:r>
      <w:r>
        <w:rPr>
          <w:rFonts w:hint="eastAsia" w:ascii="宋体" w:hAnsi="宋体" w:cs="宋体"/>
          <w:sz w:val="30"/>
          <w:szCs w:val="30"/>
          <w:lang w:eastAsia="zh-CN"/>
        </w:rPr>
        <w:t>协会</w:t>
      </w:r>
      <w:r>
        <w:rPr>
          <w:rFonts w:hint="eastAsia" w:ascii="宋体" w:hAnsi="宋体" w:eastAsia="宋体" w:cs="宋体"/>
          <w:sz w:val="30"/>
          <w:szCs w:val="30"/>
        </w:rPr>
        <w:t>的凝聚力、影响力和执行力。监事会是</w:t>
      </w:r>
      <w:r>
        <w:rPr>
          <w:rFonts w:hint="eastAsia" w:ascii="宋体" w:hAnsi="宋体" w:cs="宋体"/>
          <w:sz w:val="30"/>
          <w:szCs w:val="30"/>
          <w:lang w:eastAsia="zh-CN"/>
        </w:rPr>
        <w:t>协会</w:t>
      </w:r>
      <w:r>
        <w:rPr>
          <w:rFonts w:hint="eastAsia" w:ascii="宋体" w:hAnsi="宋体" w:eastAsia="宋体" w:cs="宋体"/>
          <w:sz w:val="30"/>
          <w:szCs w:val="30"/>
        </w:rPr>
        <w:t>的监督机构，对会长、副会长、秘书长、理事（常务理事）进行监督，其职权来源于会员代表大会。监事会依照章程履行监督职责，包括对会长</w:t>
      </w:r>
      <w:r>
        <w:rPr>
          <w:rFonts w:hint="eastAsia" w:ascii="宋体" w:hAnsi="宋体" w:cs="宋体"/>
          <w:sz w:val="30"/>
          <w:szCs w:val="30"/>
          <w:lang w:val="en-US" w:eastAsia="zh-CN"/>
        </w:rPr>
        <w:t>办公</w:t>
      </w:r>
      <w:r>
        <w:rPr>
          <w:rFonts w:hint="eastAsia" w:ascii="宋体" w:hAnsi="宋体" w:eastAsia="宋体" w:cs="宋体"/>
          <w:sz w:val="30"/>
          <w:szCs w:val="30"/>
        </w:rPr>
        <w:t>会和理事会执行代表大</w:t>
      </w:r>
      <w:r>
        <w:rPr>
          <w:rFonts w:hint="eastAsia" w:ascii="宋体" w:hAnsi="宋体" w:cs="宋体"/>
          <w:sz w:val="30"/>
          <w:szCs w:val="30"/>
          <w:lang w:val="en-US" w:eastAsia="zh-CN"/>
        </w:rPr>
        <w:t>会</w:t>
      </w:r>
      <w:r>
        <w:rPr>
          <w:rFonts w:hint="eastAsia" w:ascii="宋体" w:hAnsi="宋体" w:eastAsia="宋体" w:cs="宋体"/>
          <w:sz w:val="30"/>
          <w:szCs w:val="30"/>
        </w:rPr>
        <w:t>决议情况进行监督等，会长</w:t>
      </w:r>
      <w:r>
        <w:rPr>
          <w:rFonts w:hint="eastAsia" w:ascii="宋体" w:hAnsi="宋体" w:cs="宋体"/>
          <w:sz w:val="30"/>
          <w:szCs w:val="30"/>
          <w:lang w:val="en-US" w:eastAsia="zh-CN"/>
        </w:rPr>
        <w:t>办公</w:t>
      </w:r>
      <w:r>
        <w:rPr>
          <w:rFonts w:hint="eastAsia" w:ascii="宋体" w:hAnsi="宋体" w:eastAsia="宋体" w:cs="宋体"/>
          <w:sz w:val="30"/>
          <w:szCs w:val="30"/>
        </w:rPr>
        <w:t>会和理事会要支持监事会开展工作，同时督导秘书处予以积极配合。</w:t>
      </w:r>
    </w:p>
    <w:p>
      <w:pPr>
        <w:ind w:firstLine="602" w:firstLineChars="200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四、发挥各专业委员会的作用，举办各类专业性活动。</w:t>
      </w:r>
    </w:p>
    <w:p>
      <w:pPr>
        <w:ind w:firstLine="600" w:firstLineChars="200"/>
        <w:rPr>
          <w:rFonts w:hint="eastAsia" w:ascii="宋体" w:hAnsi="宋体" w:cs="宋体"/>
          <w:sz w:val="30"/>
          <w:szCs w:val="30"/>
          <w:lang w:val="en-US" w:eastAsia="zh-CN"/>
        </w:rPr>
      </w:pPr>
      <w:r>
        <w:rPr>
          <w:rFonts w:hint="eastAsia" w:ascii="宋体" w:hAnsi="宋体" w:cs="宋体"/>
          <w:sz w:val="30"/>
          <w:szCs w:val="30"/>
          <w:lang w:val="en-US" w:eastAsia="zh-CN"/>
        </w:rPr>
        <w:t>目前，根据行业发展需要，协会已经成立了设计委、住宅委、材料委、幕墙委等专业委员会，并且每个专委的主任企业都是协会的副会长，从专业划分和领导范围上，协会都给了各专委最大的支持，所以各专委要在来年充分发挥自己的作用，举办各类专业性的活动，为协会中不同类型的会员企业做好服务，提供更加有价值的专业平台。</w:t>
      </w:r>
    </w:p>
    <w:p>
      <w:pPr>
        <w:ind w:firstLine="600" w:firstLineChars="200"/>
        <w:rPr>
          <w:rFonts w:hint="eastAsia" w:ascii="宋体" w:hAnsi="宋体" w:cs="宋体"/>
          <w:sz w:val="30"/>
          <w:szCs w:val="30"/>
          <w:lang w:val="en-US" w:eastAsia="zh-CN"/>
        </w:rPr>
      </w:pPr>
      <w:r>
        <w:rPr>
          <w:rFonts w:hint="eastAsia" w:ascii="宋体" w:hAnsi="宋体" w:cs="宋体"/>
          <w:sz w:val="30"/>
          <w:szCs w:val="30"/>
          <w:lang w:val="en-US" w:eastAsia="zh-CN"/>
        </w:rPr>
        <w:t>此外，各专委还应注重联合发展、互通有无，当一些活动涉及到多方面需求时，几个相关专委可以联合共同筹划，以达到最佳效果。另外，专委也要走进会员企业，不断的了解企业真实需求，组织一些会员企业真正需要的活动。同时专委也要站在行业的高度上，牵头组织一些对行业发展有促进作用的活动。</w:t>
      </w:r>
    </w:p>
    <w:p>
      <w:pPr>
        <w:ind w:firstLine="600" w:firstLineChars="200"/>
        <w:rPr>
          <w:rFonts w:hint="default" w:ascii="宋体" w:hAnsi="宋体" w:cs="宋体"/>
          <w:sz w:val="30"/>
          <w:szCs w:val="30"/>
          <w:lang w:val="en-US" w:eastAsia="zh-CN"/>
        </w:rPr>
      </w:pPr>
      <w:r>
        <w:rPr>
          <w:rFonts w:hint="eastAsia" w:ascii="宋体" w:hAnsi="宋体" w:cs="宋体"/>
          <w:sz w:val="30"/>
          <w:szCs w:val="30"/>
          <w:lang w:val="en-US" w:eastAsia="zh-CN"/>
        </w:rPr>
        <w:t>未来几年内，希望每个专委都有自己的品牌活动。</w:t>
      </w:r>
    </w:p>
    <w:p>
      <w:pPr>
        <w:ind w:firstLine="602" w:firstLineChars="200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五、发展会员，充实新鲜血液。</w:t>
      </w:r>
    </w:p>
    <w:p>
      <w:pPr>
        <w:ind w:firstLine="600" w:firstLineChars="200"/>
        <w:rPr>
          <w:rFonts w:hint="default" w:ascii="宋体" w:hAnsi="宋体" w:cs="宋体"/>
          <w:sz w:val="30"/>
          <w:szCs w:val="30"/>
          <w:lang w:val="en-US" w:eastAsia="zh-CN"/>
        </w:rPr>
      </w:pPr>
      <w:r>
        <w:rPr>
          <w:rFonts w:hint="eastAsia" w:ascii="宋体" w:hAnsi="宋体" w:cs="宋体"/>
          <w:sz w:val="30"/>
          <w:szCs w:val="30"/>
          <w:lang w:val="en-US" w:eastAsia="zh-CN"/>
        </w:rPr>
        <w:t>协会的发展和壮大，离不开每一个会员企业的共同努力，通过协会把行业内的上下游产业链中的各个企业组织起来，实行信息共享、优势互补、协同发展。随着产业集群不断发展和壮大，行业协会的职能作用也更为广泛。</w:t>
      </w:r>
    </w:p>
    <w:p>
      <w:pPr>
        <w:ind w:firstLine="600" w:firstLineChars="200"/>
        <w:rPr>
          <w:rFonts w:hint="eastAsia" w:ascii="宋体" w:hAnsi="宋体" w:cs="宋体"/>
          <w:sz w:val="30"/>
          <w:szCs w:val="30"/>
          <w:lang w:val="en-US" w:eastAsia="zh-CN"/>
        </w:rPr>
      </w:pPr>
      <w:r>
        <w:rPr>
          <w:rFonts w:hint="eastAsia" w:ascii="宋体" w:hAnsi="宋体" w:cs="宋体"/>
          <w:sz w:val="30"/>
          <w:szCs w:val="30"/>
          <w:lang w:val="en-US" w:eastAsia="zh-CN"/>
        </w:rPr>
        <w:t>2022年协会还要加强力量发展新会员，从会长到会员，协会的每一个人都有责任和义务帮助协会发展壮大，只有聚集行业内更多的从业者，我们才会更了解市场，才能为行业的健康发展发挥作用。当每一个会员企业都自觉遵守行业准则，尊重规则，这个行业才会越来越好。</w:t>
      </w:r>
    </w:p>
    <w:p>
      <w:pPr>
        <w:ind w:firstLine="602" w:firstLineChars="200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六、继续开展评优评先等活动，组织开展观摩交流活动。</w:t>
      </w:r>
    </w:p>
    <w:p>
      <w:pPr>
        <w:ind w:firstLine="600" w:firstLineChars="200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cs="宋体"/>
          <w:sz w:val="30"/>
          <w:szCs w:val="30"/>
          <w:lang w:val="en-US" w:eastAsia="zh-CN"/>
        </w:rPr>
        <w:t>每年协会都会组织《河北省建筑工程装饰奖》、《年度先进企业》、《十佳供应商》、《十佳住宅装饰企业》等各类奖项，评奖不是目的，是为了帮助会员企业打造品牌效应</w:t>
      </w:r>
      <w:r>
        <w:rPr>
          <w:rFonts w:hint="eastAsia" w:ascii="宋体" w:hAnsi="宋体" w:eastAsia="宋体" w:cs="宋体"/>
          <w:sz w:val="30"/>
          <w:szCs w:val="30"/>
        </w:rPr>
        <w:t>，促进企业实施品牌战略。在越来越多的人重视品牌效应的今天，这确实能为客户提供借鉴作用，也能激励更多的企业打造自己的品牌，做好自己的品牌。企业发展之路，做大做强很重要，但关键是要做精。所以品牌</w:t>
      </w:r>
      <w:r>
        <w:rPr>
          <w:rFonts w:hint="eastAsia" w:ascii="宋体" w:hAnsi="宋体" w:cs="宋体"/>
          <w:sz w:val="30"/>
          <w:szCs w:val="30"/>
          <w:lang w:val="en-US" w:eastAsia="zh-CN"/>
        </w:rPr>
        <w:t>是形象</w:t>
      </w:r>
      <w:r>
        <w:rPr>
          <w:rFonts w:hint="eastAsia" w:ascii="宋体" w:hAnsi="宋体" w:eastAsia="宋体" w:cs="宋体"/>
          <w:sz w:val="30"/>
          <w:szCs w:val="30"/>
        </w:rPr>
        <w:t>，品质</w:t>
      </w:r>
      <w:r>
        <w:rPr>
          <w:rFonts w:hint="eastAsia" w:ascii="宋体" w:hAnsi="宋体" w:cs="宋体"/>
          <w:sz w:val="30"/>
          <w:szCs w:val="30"/>
          <w:lang w:val="en-US" w:eastAsia="zh-CN"/>
        </w:rPr>
        <w:t>是内涵，服务是保障</w:t>
      </w:r>
      <w:r>
        <w:rPr>
          <w:rFonts w:hint="eastAsia" w:ascii="宋体" w:hAnsi="宋体" w:eastAsia="宋体" w:cs="宋体"/>
          <w:sz w:val="30"/>
          <w:szCs w:val="30"/>
        </w:rPr>
        <w:t>。在评选过程中，我们所注重的不仅仅是口碑，还有发展潜力和创新能力。我们注重品牌的评选，同时也重视品质</w:t>
      </w:r>
      <w:r>
        <w:rPr>
          <w:rFonts w:hint="eastAsia" w:ascii="宋体" w:hAnsi="宋体" w:cs="宋体"/>
          <w:sz w:val="30"/>
          <w:szCs w:val="30"/>
          <w:lang w:val="en-US" w:eastAsia="zh-CN"/>
        </w:rPr>
        <w:t>和服务</w:t>
      </w:r>
      <w:r>
        <w:rPr>
          <w:rFonts w:hint="eastAsia" w:ascii="宋体" w:hAnsi="宋体" w:eastAsia="宋体" w:cs="宋体"/>
          <w:sz w:val="30"/>
          <w:szCs w:val="30"/>
        </w:rPr>
        <w:t>的保障</w:t>
      </w:r>
      <w:r>
        <w:rPr>
          <w:rFonts w:hint="eastAsia" w:ascii="宋体" w:hAnsi="宋体" w:cs="宋体"/>
          <w:sz w:val="30"/>
          <w:szCs w:val="30"/>
          <w:lang w:eastAsia="zh-CN"/>
        </w:rPr>
        <w:t>，</w:t>
      </w:r>
      <w:r>
        <w:rPr>
          <w:rFonts w:hint="eastAsia" w:ascii="宋体" w:hAnsi="宋体" w:cs="宋体"/>
          <w:sz w:val="30"/>
          <w:szCs w:val="30"/>
          <w:lang w:val="en-US" w:eastAsia="zh-CN"/>
        </w:rPr>
        <w:t>评选认定要更加规范。</w:t>
      </w:r>
    </w:p>
    <w:p>
      <w:pPr>
        <w:ind w:firstLine="602" w:firstLineChars="200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七、协会层面要增加省市交流学习。</w:t>
      </w:r>
    </w:p>
    <w:p>
      <w:pPr>
        <w:ind w:firstLine="600" w:firstLineChars="200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cs="宋体"/>
          <w:sz w:val="30"/>
          <w:szCs w:val="30"/>
          <w:lang w:val="en-US" w:eastAsia="zh-CN"/>
        </w:rPr>
        <w:t>省装协各项工作的开展，离不开市级装协的支持。为了在新形势下以省带市更加有效地发挥协会工作效能，协会要 拓展创新思维视角，着眼于“联动”，通过挖掘协会潜能、发挥省市优势、释放联动活力，谋求协会效用最大化，形成省、市协会一盘棋的工作格局。通过实施联动，理顺省协会与市协会的工作关系，建立真正意义上的省级建筑装饰行业协会；通过交流、合作、共建、共享，切实提升全省协会工作的协调性、一致性和联动效应，促进协会事业的发展壮大。市级装协拥有更加深入的执行力，对所在地企业的帮助也更有针对性。明年我们要多与市级装协联动合作，也欢迎市级装协多多与省装协交流，共同促进河北省装饰行业的健康发展。</w:t>
      </w:r>
    </w:p>
    <w:p>
      <w:pPr>
        <w:ind w:firstLine="602" w:firstLineChars="200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八、加强协会网站、杂志等媒体的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整体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建设。</w:t>
      </w:r>
    </w:p>
    <w:p>
      <w:pPr>
        <w:ind w:firstLine="600" w:firstLineChars="20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媒体作为协会的“口舌”，要发挥好自身的优势，将协会的作用和各项活动宣传出去，引导行业的向上发展。凝聚</w:t>
      </w:r>
      <w:r>
        <w:rPr>
          <w:rFonts w:hint="eastAsia"/>
          <w:sz w:val="30"/>
          <w:szCs w:val="30"/>
          <w:lang w:eastAsia="zh-CN"/>
        </w:rPr>
        <w:t>媒体人的智慧和力量，弘扬时代主旋律，传播社会正能量，营造清朗网络空间，促进</w:t>
      </w:r>
      <w:r>
        <w:rPr>
          <w:rFonts w:hint="eastAsia"/>
          <w:sz w:val="30"/>
          <w:szCs w:val="30"/>
          <w:lang w:val="en-US" w:eastAsia="zh-CN"/>
        </w:rPr>
        <w:t>河北装饰</w:t>
      </w:r>
      <w:r>
        <w:rPr>
          <w:rFonts w:hint="eastAsia"/>
          <w:sz w:val="30"/>
          <w:szCs w:val="30"/>
          <w:lang w:eastAsia="zh-CN"/>
        </w:rPr>
        <w:t>行业健康有序发展。同时，积极运用互联网新技术、新工具、新平台，推动新媒体内容、形式、载体和传播渠道创新，</w:t>
      </w:r>
      <w:r>
        <w:rPr>
          <w:rFonts w:hint="eastAsia"/>
          <w:sz w:val="30"/>
          <w:szCs w:val="30"/>
          <w:lang w:val="en-US" w:eastAsia="zh-CN"/>
        </w:rPr>
        <w:t>建立直播平台（如建材通万家），</w:t>
      </w:r>
      <w:bookmarkStart w:id="0" w:name="_GoBack"/>
      <w:bookmarkEnd w:id="0"/>
      <w:r>
        <w:rPr>
          <w:rFonts w:hint="eastAsia"/>
          <w:sz w:val="30"/>
          <w:szCs w:val="30"/>
          <w:lang w:eastAsia="zh-CN"/>
        </w:rPr>
        <w:t>讲好新时代</w:t>
      </w:r>
      <w:r>
        <w:rPr>
          <w:rFonts w:hint="eastAsia"/>
          <w:sz w:val="30"/>
          <w:szCs w:val="30"/>
          <w:lang w:val="en-US" w:eastAsia="zh-CN"/>
        </w:rPr>
        <w:t>河北</w:t>
      </w:r>
      <w:r>
        <w:rPr>
          <w:rFonts w:hint="eastAsia"/>
          <w:sz w:val="30"/>
          <w:szCs w:val="30"/>
          <w:lang w:eastAsia="zh-CN"/>
        </w:rPr>
        <w:t>故事、</w:t>
      </w:r>
      <w:r>
        <w:rPr>
          <w:rFonts w:hint="eastAsia"/>
          <w:sz w:val="30"/>
          <w:szCs w:val="30"/>
          <w:lang w:val="en-US" w:eastAsia="zh-CN"/>
        </w:rPr>
        <w:t>装饰</w:t>
      </w:r>
      <w:r>
        <w:rPr>
          <w:rFonts w:hint="eastAsia"/>
          <w:sz w:val="30"/>
          <w:szCs w:val="30"/>
          <w:lang w:eastAsia="zh-CN"/>
        </w:rPr>
        <w:t>故事、</w:t>
      </w:r>
      <w:r>
        <w:rPr>
          <w:rFonts w:hint="eastAsia"/>
          <w:sz w:val="30"/>
          <w:szCs w:val="30"/>
          <w:lang w:val="en-US" w:eastAsia="zh-CN"/>
        </w:rPr>
        <w:t>设计</w:t>
      </w:r>
      <w:r>
        <w:rPr>
          <w:rFonts w:hint="eastAsia"/>
          <w:sz w:val="30"/>
          <w:szCs w:val="30"/>
          <w:lang w:eastAsia="zh-CN"/>
        </w:rPr>
        <w:t>故事，为</w:t>
      </w:r>
      <w:r>
        <w:rPr>
          <w:rFonts w:hint="eastAsia"/>
          <w:sz w:val="30"/>
          <w:szCs w:val="30"/>
          <w:lang w:val="en-US" w:eastAsia="zh-CN"/>
        </w:rPr>
        <w:t>河北</w:t>
      </w:r>
      <w:r>
        <w:rPr>
          <w:rFonts w:hint="eastAsia"/>
          <w:sz w:val="30"/>
          <w:szCs w:val="30"/>
          <w:lang w:eastAsia="zh-CN"/>
        </w:rPr>
        <w:t>城市发展贡献新媒体力量。</w:t>
      </w:r>
    </w:p>
    <w:p>
      <w:pPr>
        <w:ind w:firstLine="602" w:firstLineChars="200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九、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行业创新展望</w:t>
      </w: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1、积极争取省市支持，筹备河北省绿色建筑装饰装配化基地（省级）。</w:t>
      </w: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2、积极筹备河北省绿色家居文化创意科技产业园（省级）。</w:t>
      </w: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3、借鉴南昌经验和模式，积极筹办中国（石家庄）智能家居产业博览会。</w:t>
      </w: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4、以河北省绿色建筑装饰产业技术研究院为依托，联合共建“国际绿色低碳设计中心”。</w:t>
      </w:r>
    </w:p>
    <w:p>
      <w:pPr>
        <w:ind w:firstLine="600" w:firstLineChars="20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以上设想正在做前期论证，待提交会长办公会审议通过后，再有序推进，分步实施。</w:t>
      </w:r>
    </w:p>
    <w:p>
      <w:pPr>
        <w:ind w:firstLine="600" w:firstLineChars="200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val="en-US" w:eastAsia="zh-CN"/>
        </w:rPr>
        <w:t>最后</w:t>
      </w:r>
      <w:r>
        <w:rPr>
          <w:rFonts w:hint="eastAsia"/>
          <w:sz w:val="30"/>
          <w:szCs w:val="30"/>
          <w:lang w:eastAsia="zh-CN"/>
        </w:rPr>
        <w:t>，我希望</w:t>
      </w:r>
      <w:r>
        <w:rPr>
          <w:rFonts w:hint="eastAsia"/>
          <w:sz w:val="30"/>
          <w:szCs w:val="30"/>
          <w:lang w:val="en-US" w:eastAsia="zh-CN"/>
        </w:rPr>
        <w:t>2022年理事会</w:t>
      </w:r>
      <w:r>
        <w:rPr>
          <w:rFonts w:hint="eastAsia"/>
          <w:sz w:val="30"/>
          <w:szCs w:val="30"/>
          <w:lang w:eastAsia="zh-CN"/>
        </w:rPr>
        <w:t>能够秉承优良的传统和作风，精诚团结、踏实敬业、与时俱进，为行业、企业发展提供更多、更好的服务，办成让政府放心、会员拥戴、社会认可的协会。</w:t>
      </w:r>
    </w:p>
    <w:p>
      <w:pPr>
        <w:ind w:firstLine="600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>我</w:t>
      </w:r>
      <w:r>
        <w:rPr>
          <w:rFonts w:hint="eastAsia"/>
          <w:sz w:val="30"/>
          <w:szCs w:val="30"/>
          <w:lang w:eastAsia="zh-CN"/>
        </w:rPr>
        <w:t>相信，在</w:t>
      </w:r>
      <w:r>
        <w:rPr>
          <w:rFonts w:hint="eastAsia"/>
          <w:sz w:val="30"/>
          <w:szCs w:val="30"/>
        </w:rPr>
        <w:t>省民政厅的</w:t>
      </w:r>
      <w:r>
        <w:rPr>
          <w:rFonts w:hint="eastAsia"/>
          <w:sz w:val="30"/>
          <w:szCs w:val="30"/>
          <w:lang w:eastAsia="zh-CN"/>
        </w:rPr>
        <w:t>正确领导下，</w:t>
      </w:r>
      <w:r>
        <w:rPr>
          <w:rFonts w:hint="eastAsia"/>
          <w:sz w:val="30"/>
          <w:szCs w:val="30"/>
          <w:lang w:val="en-US" w:eastAsia="zh-CN"/>
        </w:rPr>
        <w:t>省直有关部门的指导下，</w:t>
      </w:r>
      <w:r>
        <w:rPr>
          <w:rFonts w:hint="eastAsia"/>
          <w:sz w:val="30"/>
          <w:szCs w:val="30"/>
          <w:lang w:eastAsia="zh-CN"/>
        </w:rPr>
        <w:t>有理事会成员的共同努力，有各地方协会的大力支持，有广大会员单位的积极参与，在前二届理事会打好的基础上，通过新一届理事会的工作，一定要把行业引领好，也一定能</w:t>
      </w:r>
      <w:r>
        <w:rPr>
          <w:rFonts w:hint="eastAsia"/>
          <w:sz w:val="30"/>
          <w:szCs w:val="30"/>
          <w:lang w:val="en-US" w:eastAsia="zh-CN"/>
        </w:rPr>
        <w:t>为广大会员企业服务</w:t>
      </w:r>
      <w:r>
        <w:rPr>
          <w:rFonts w:hint="eastAsia"/>
          <w:sz w:val="30"/>
          <w:szCs w:val="30"/>
          <w:lang w:eastAsia="zh-CN"/>
        </w:rPr>
        <w:t>好！</w:t>
      </w:r>
    </w:p>
    <w:p>
      <w:pPr>
        <w:pStyle w:val="11"/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谢谢大家！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883381"/>
    <w:rsid w:val="0B7808E4"/>
    <w:rsid w:val="0C883381"/>
    <w:rsid w:val="113076C2"/>
    <w:rsid w:val="174B265F"/>
    <w:rsid w:val="273D09F5"/>
    <w:rsid w:val="426B734C"/>
    <w:rsid w:val="484B0B7D"/>
    <w:rsid w:val="6D2D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eastAsia="宋体" w:cs="Calibri"/>
      <w:kern w:val="0"/>
      <w:sz w:val="24"/>
      <w:szCs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yperlink"/>
    <w:basedOn w:val="4"/>
    <w:uiPriority w:val="0"/>
    <w:rPr>
      <w:color w:val="0000FF"/>
      <w:u w:val="none"/>
    </w:rPr>
  </w:style>
  <w:style w:type="character" w:styleId="9">
    <w:name w:val="HTML Cite"/>
    <w:basedOn w:val="4"/>
    <w:uiPriority w:val="0"/>
  </w:style>
  <w:style w:type="character" w:customStyle="1" w:styleId="10">
    <w:name w:val="16"/>
    <w:basedOn w:val="4"/>
    <w:qFormat/>
    <w:uiPriority w:val="0"/>
    <w:rPr>
      <w:rFonts w:hint="default" w:ascii="Times New Roman" w:hAnsi="Times New Roman" w:cs="Times New Roman"/>
      <w:b/>
      <w:bCs/>
    </w:rPr>
  </w:style>
  <w:style w:type="paragraph" w:customStyle="1" w:styleId="11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2">
    <w:name w:val="act"/>
    <w:basedOn w:val="4"/>
    <w:uiPriority w:val="0"/>
    <w:rPr>
      <w:color w:val="4D87BE"/>
      <w:shd w:val="clear" w:fill="FFFFFF"/>
    </w:rPr>
  </w:style>
  <w:style w:type="character" w:customStyle="1" w:styleId="13">
    <w:name w:val="act1"/>
    <w:basedOn w:val="4"/>
    <w:qFormat/>
    <w:uiPriority w:val="0"/>
    <w:rPr>
      <w:shd w:val="clear" w:fill="FF9900"/>
    </w:rPr>
  </w:style>
  <w:style w:type="character" w:customStyle="1" w:styleId="14">
    <w:name w:val="act2"/>
    <w:basedOn w:val="4"/>
    <w:uiPriority w:val="0"/>
    <w:rPr>
      <w:color w:val="4D87BE"/>
      <w:shd w:val="clear" w:fill="FFFFFF"/>
    </w:rPr>
  </w:style>
  <w:style w:type="character" w:customStyle="1" w:styleId="15">
    <w:name w:val="ts"/>
    <w:basedOn w:val="4"/>
    <w:uiPriority w:val="0"/>
    <w:rPr>
      <w:color w:val="C82A3F"/>
      <w:bdr w:val="single" w:color="C82A3F" w:sz="6" w:space="0"/>
    </w:rPr>
  </w:style>
  <w:style w:type="character" w:customStyle="1" w:styleId="16">
    <w:name w:val="zx"/>
    <w:basedOn w:val="4"/>
    <w:uiPriority w:val="0"/>
    <w:rPr>
      <w:color w:val="2FB8A0"/>
      <w:bdr w:val="single" w:color="2FB8A0" w:sz="6" w:space="0"/>
    </w:rPr>
  </w:style>
  <w:style w:type="character" w:customStyle="1" w:styleId="17">
    <w:name w:val="jb"/>
    <w:basedOn w:val="4"/>
    <w:qFormat/>
    <w:uiPriority w:val="0"/>
    <w:rPr>
      <w:color w:val="E2A229"/>
      <w:bdr w:val="single" w:color="E2A229" w:sz="6" w:space="0"/>
    </w:rPr>
  </w:style>
  <w:style w:type="character" w:customStyle="1" w:styleId="18">
    <w:name w:val="jxz"/>
    <w:basedOn w:val="4"/>
    <w:qFormat/>
    <w:uiPriority w:val="0"/>
    <w:rPr>
      <w:color w:val="C82A3F"/>
      <w:bdr w:val="single" w:color="C82A3F" w:sz="6" w:space="0"/>
    </w:rPr>
  </w:style>
  <w:style w:type="character" w:customStyle="1" w:styleId="19">
    <w:name w:val="z2"/>
    <w:basedOn w:val="4"/>
    <w:qFormat/>
    <w:uiPriority w:val="0"/>
    <w:rPr>
      <w:color w:val="DA0000"/>
      <w:shd w:val="clear" w:fill="FFFFFF"/>
    </w:rPr>
  </w:style>
  <w:style w:type="character" w:customStyle="1" w:styleId="20">
    <w:name w:val="act3"/>
    <w:basedOn w:val="4"/>
    <w:qFormat/>
    <w:uiPriority w:val="0"/>
    <w:rPr>
      <w:shd w:val="clear" w:fill="FF9900"/>
    </w:rPr>
  </w:style>
  <w:style w:type="character" w:customStyle="1" w:styleId="21">
    <w:name w:val="act4"/>
    <w:basedOn w:val="4"/>
    <w:qFormat/>
    <w:uiPriority w:val="0"/>
    <w:rPr>
      <w:color w:val="4D87BE"/>
      <w:shd w:val="clear" w:fill="FFFFFF"/>
    </w:rPr>
  </w:style>
  <w:style w:type="character" w:customStyle="1" w:styleId="22">
    <w:name w:val="img-span"/>
    <w:basedOn w:val="4"/>
    <w:uiPriority w:val="0"/>
  </w:style>
  <w:style w:type="character" w:customStyle="1" w:styleId="23">
    <w:name w:val="qq_login_logo"/>
    <w:basedOn w:val="4"/>
    <w:qFormat/>
    <w:uiPriority w:val="0"/>
  </w:style>
  <w:style w:type="character" w:customStyle="1" w:styleId="24">
    <w:name w:val="weibomod-usercard-followbtn"/>
    <w:basedOn w:val="4"/>
    <w:qFormat/>
    <w:uiPriority w:val="0"/>
    <w:rPr>
      <w:color w:val="666666"/>
      <w:bdr w:val="single" w:color="D7D7D7" w:sz="6" w:space="0"/>
      <w:shd w:val="clear" w:fill="EAEAEA"/>
    </w:rPr>
  </w:style>
  <w:style w:type="character" w:customStyle="1" w:styleId="25">
    <w:name w:val="weibomod-usercard-followbtn1"/>
    <w:basedOn w:val="4"/>
    <w:qFormat/>
    <w:uiPriority w:val="0"/>
    <w:rPr>
      <w:color w:val="666666"/>
      <w:bdr w:val="single" w:color="D7D7D7" w:sz="6" w:space="0"/>
      <w:shd w:val="clear" w:fill="EAEAEA"/>
    </w:rPr>
  </w:style>
  <w:style w:type="character" w:customStyle="1" w:styleId="26">
    <w:name w:val="icon-comment"/>
    <w:basedOn w:val="4"/>
    <w:qFormat/>
    <w:uiPriority w:val="0"/>
  </w:style>
  <w:style w:type="character" w:customStyle="1" w:styleId="27">
    <w:name w:val="slash"/>
    <w:basedOn w:val="4"/>
    <w:qFormat/>
    <w:uiPriority w:val="0"/>
  </w:style>
  <w:style w:type="character" w:customStyle="1" w:styleId="28">
    <w:name w:val="slash1"/>
    <w:basedOn w:val="4"/>
    <w:qFormat/>
    <w:uiPriority w:val="0"/>
  </w:style>
  <w:style w:type="character" w:customStyle="1" w:styleId="29">
    <w:name w:val="text-span"/>
    <w:basedOn w:val="4"/>
    <w:qFormat/>
    <w:uiPriority w:val="0"/>
    <w:rPr>
      <w:color w:val="D33A2B"/>
    </w:rPr>
  </w:style>
  <w:style w:type="character" w:customStyle="1" w:styleId="30">
    <w:name w:val="text-span1"/>
    <w:basedOn w:val="4"/>
    <w:qFormat/>
    <w:uiPriority w:val="0"/>
    <w:rPr>
      <w:color w:val="333333"/>
      <w:sz w:val="21"/>
      <w:szCs w:val="21"/>
    </w:rPr>
  </w:style>
  <w:style w:type="character" w:customStyle="1" w:styleId="31">
    <w:name w:val="ranknum"/>
    <w:basedOn w:val="4"/>
    <w:qFormat/>
    <w:uiPriority w:val="0"/>
    <w:rPr>
      <w:b/>
      <w:bCs/>
      <w:color w:val="4D4F53"/>
      <w:sz w:val="30"/>
      <w:szCs w:val="30"/>
    </w:rPr>
  </w:style>
  <w:style w:type="character" w:customStyle="1" w:styleId="32">
    <w:name w:val="total"/>
    <w:basedOn w:val="4"/>
    <w:qFormat/>
    <w:uiPriority w:val="0"/>
    <w:rPr>
      <w:sz w:val="21"/>
      <w:szCs w:val="21"/>
    </w:rPr>
  </w:style>
  <w:style w:type="character" w:customStyle="1" w:styleId="33">
    <w:name w:val="weibomod-usercard-followbtn6"/>
    <w:basedOn w:val="4"/>
    <w:qFormat/>
    <w:uiPriority w:val="0"/>
    <w:rPr>
      <w:color w:val="666666"/>
      <w:bdr w:val="single" w:color="D7D7D7" w:sz="6" w:space="0"/>
      <w:shd w:val="clear" w:fill="EAEAEA"/>
    </w:rPr>
  </w:style>
  <w:style w:type="character" w:customStyle="1" w:styleId="34">
    <w:name w:val="weibomod-usercard-followbtn7"/>
    <w:basedOn w:val="4"/>
    <w:qFormat/>
    <w:uiPriority w:val="0"/>
    <w:rPr>
      <w:color w:val="666666"/>
      <w:bdr w:val="single" w:color="D7D7D7" w:sz="6" w:space="0"/>
      <w:shd w:val="clear" w:fill="EAEAEA"/>
    </w:rPr>
  </w:style>
  <w:style w:type="character" w:customStyle="1" w:styleId="35">
    <w:name w:val="hover"/>
    <w:basedOn w:val="4"/>
    <w:qFormat/>
    <w:uiPriority w:val="0"/>
  </w:style>
  <w:style w:type="character" w:customStyle="1" w:styleId="36">
    <w:name w:val="item"/>
    <w:basedOn w:val="4"/>
    <w:qFormat/>
    <w:uiPriority w:val="0"/>
    <w:rPr>
      <w:color w:val="333333"/>
      <w:sz w:val="18"/>
      <w:szCs w:val="18"/>
      <w:shd w:val="clear" w:fill="F4F4F5"/>
    </w:rPr>
  </w:style>
  <w:style w:type="character" w:customStyle="1" w:styleId="37">
    <w:name w:val="first-child2"/>
    <w:basedOn w:val="4"/>
    <w:qFormat/>
    <w:uiPriority w:val="0"/>
    <w:rPr>
      <w:color w:val="999999"/>
      <w:sz w:val="18"/>
      <w:szCs w:val="18"/>
    </w:rPr>
  </w:style>
  <w:style w:type="character" w:customStyle="1" w:styleId="38">
    <w:name w:val="last-child8"/>
    <w:basedOn w:val="4"/>
    <w:qFormat/>
    <w:uiPriority w:val="0"/>
  </w:style>
  <w:style w:type="character" w:customStyle="1" w:styleId="39">
    <w:name w:val="hover3"/>
    <w:basedOn w:val="4"/>
    <w:qFormat/>
    <w:uiPriority w:val="0"/>
  </w:style>
  <w:style w:type="character" w:customStyle="1" w:styleId="40">
    <w:name w:val="first-child"/>
    <w:basedOn w:val="4"/>
    <w:qFormat/>
    <w:uiPriority w:val="0"/>
    <w:rPr>
      <w:color w:val="999999"/>
      <w:sz w:val="18"/>
      <w:szCs w:val="18"/>
    </w:rPr>
  </w:style>
  <w:style w:type="character" w:customStyle="1" w:styleId="41">
    <w:name w:val="ic03"/>
    <w:basedOn w:val="4"/>
    <w:uiPriority w:val="0"/>
  </w:style>
  <w:style w:type="character" w:customStyle="1" w:styleId="42">
    <w:name w:val="bdshare-stylish-trigger"/>
    <w:basedOn w:val="4"/>
    <w:qFormat/>
    <w:uiPriority w:val="0"/>
    <w:rPr>
      <w:color w:val="666666"/>
      <w:sz w:val="18"/>
      <w:szCs w:val="18"/>
    </w:rPr>
  </w:style>
  <w:style w:type="character" w:customStyle="1" w:styleId="43">
    <w:name w:val="one"/>
    <w:basedOn w:val="4"/>
    <w:qFormat/>
    <w:uiPriority w:val="0"/>
  </w:style>
  <w:style w:type="character" w:customStyle="1" w:styleId="44">
    <w:name w:val="last1"/>
    <w:basedOn w:val="4"/>
    <w:uiPriority w:val="0"/>
  </w:style>
  <w:style w:type="character" w:customStyle="1" w:styleId="45">
    <w:name w:val="ic02"/>
    <w:basedOn w:val="4"/>
    <w:uiPriority w:val="0"/>
  </w:style>
  <w:style w:type="character" w:customStyle="1" w:styleId="46">
    <w:name w:val="dzbtn"/>
    <w:basedOn w:val="4"/>
    <w:qFormat/>
    <w:uiPriority w:val="0"/>
    <w:rPr>
      <w:color w:val="1C439E"/>
    </w:rPr>
  </w:style>
  <w:style w:type="character" w:customStyle="1" w:styleId="47">
    <w:name w:val="spanleft"/>
    <w:basedOn w:val="4"/>
    <w:qFormat/>
    <w:uiPriority w:val="0"/>
    <w:rPr>
      <w:color w:val="C01539"/>
      <w:u w:val="single"/>
    </w:rPr>
  </w:style>
  <w:style w:type="character" w:customStyle="1" w:styleId="48">
    <w:name w:val="ic01"/>
    <w:basedOn w:val="4"/>
    <w:qFormat/>
    <w:uiPriority w:val="0"/>
  </w:style>
  <w:style w:type="character" w:customStyle="1" w:styleId="49">
    <w:name w:val="fr"/>
    <w:basedOn w:val="4"/>
    <w:uiPriority w:val="0"/>
  </w:style>
  <w:style w:type="character" w:customStyle="1" w:styleId="50">
    <w:name w:val="last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2021-12-14T08:46:00Z</dcterms:created>
  <dc:creator>Administrator</dc:creator>
  <cp:lastModifiedBy>Messina</cp:lastModifiedBy>
  <cp:lastPrinted>2021-12-15T02:39:00Z</cp:lastPrinted>
  <dcterms:modified xsi:type="dcterms:W3CDTF">2021-12-16T06:31:47Z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B015ED41944C4CCA972D3BA25668E2EB</vt:lpwstr>
  </property>
</Properties>
</file>