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472A1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河北省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>建筑装饰行业科技示范工程</w:t>
      </w:r>
    </w:p>
    <w:p w14:paraId="4AA22553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申 报 表</w:t>
      </w:r>
    </w:p>
    <w:tbl>
      <w:tblPr>
        <w:tblStyle w:val="3"/>
        <w:tblW w:w="93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903"/>
        <w:gridCol w:w="1410"/>
        <w:gridCol w:w="3075"/>
      </w:tblGrid>
      <w:tr w14:paraId="0775F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2" w:type="dxa"/>
            <w:noWrap w:val="0"/>
            <w:vAlign w:val="top"/>
          </w:tcPr>
          <w:p w14:paraId="28D69513">
            <w:pPr>
              <w:snapToGrid w:val="0"/>
              <w:spacing w:line="4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工程名称</w:t>
            </w:r>
          </w:p>
        </w:tc>
        <w:tc>
          <w:tcPr>
            <w:tcW w:w="7388" w:type="dxa"/>
            <w:gridSpan w:val="3"/>
            <w:noWrap w:val="0"/>
            <w:vAlign w:val="top"/>
          </w:tcPr>
          <w:p w14:paraId="6B9747D7">
            <w:pPr>
              <w:snapToGrid w:val="0"/>
              <w:spacing w:line="460" w:lineRule="atLeas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 w14:paraId="5CC95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2" w:type="dxa"/>
            <w:noWrap w:val="0"/>
            <w:vAlign w:val="top"/>
          </w:tcPr>
          <w:p w14:paraId="5453F6AC">
            <w:pPr>
              <w:snapToGrid w:val="0"/>
              <w:spacing w:line="4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单位</w:t>
            </w:r>
          </w:p>
        </w:tc>
        <w:tc>
          <w:tcPr>
            <w:tcW w:w="7388" w:type="dxa"/>
            <w:gridSpan w:val="3"/>
            <w:noWrap w:val="0"/>
            <w:vAlign w:val="top"/>
          </w:tcPr>
          <w:p w14:paraId="20753A69">
            <w:pPr>
              <w:snapToGrid w:val="0"/>
              <w:spacing w:line="46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60C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2" w:type="dxa"/>
            <w:noWrap w:val="0"/>
            <w:vAlign w:val="top"/>
          </w:tcPr>
          <w:p w14:paraId="64E6A402">
            <w:pPr>
              <w:snapToGrid w:val="0"/>
              <w:spacing w:line="460" w:lineRule="atLeast"/>
              <w:jc w:val="center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项目经理</w:t>
            </w:r>
          </w:p>
        </w:tc>
        <w:tc>
          <w:tcPr>
            <w:tcW w:w="2903" w:type="dxa"/>
            <w:noWrap w:val="0"/>
            <w:vAlign w:val="top"/>
          </w:tcPr>
          <w:p w14:paraId="63A96943">
            <w:pPr>
              <w:snapToGrid w:val="0"/>
              <w:spacing w:line="460" w:lineRule="atLeast"/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vAlign w:val="top"/>
          </w:tcPr>
          <w:p w14:paraId="0095E78A">
            <w:pPr>
              <w:snapToGrid w:val="0"/>
              <w:spacing w:line="460" w:lineRule="atLeast"/>
              <w:jc w:val="center"/>
              <w:rPr>
                <w:rFonts w:ascii="方正仿宋简体" w:eastAsia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电</w:t>
            </w:r>
            <w:r>
              <w:rPr>
                <w:rFonts w:ascii="方正仿宋简体" w:eastAsia="方正仿宋简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话</w:t>
            </w:r>
          </w:p>
        </w:tc>
        <w:tc>
          <w:tcPr>
            <w:tcW w:w="3075" w:type="dxa"/>
            <w:noWrap w:val="0"/>
            <w:vAlign w:val="top"/>
          </w:tcPr>
          <w:p w14:paraId="6A5488C4">
            <w:pPr>
              <w:snapToGrid w:val="0"/>
              <w:spacing w:line="460" w:lineRule="atLeast"/>
              <w:jc w:val="center"/>
              <w:rPr>
                <w:rFonts w:hint="default" w:ascii="楷体_GB2312" w:eastAsia="楷体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9F3D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2" w:type="dxa"/>
            <w:noWrap w:val="0"/>
            <w:vAlign w:val="top"/>
          </w:tcPr>
          <w:p w14:paraId="1EBDB197">
            <w:pPr>
              <w:snapToGrid w:val="0"/>
              <w:spacing w:line="46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技术负责人</w:t>
            </w:r>
          </w:p>
        </w:tc>
        <w:tc>
          <w:tcPr>
            <w:tcW w:w="2903" w:type="dxa"/>
            <w:noWrap w:val="0"/>
            <w:vAlign w:val="top"/>
          </w:tcPr>
          <w:p w14:paraId="2587EB8D">
            <w:pPr>
              <w:snapToGrid w:val="0"/>
              <w:spacing w:line="460" w:lineRule="atLeast"/>
              <w:jc w:val="center"/>
              <w:rPr>
                <w:rFonts w:hint="eastAsia" w:ascii="楷体_GB2312" w:eastAsia="楷体_GB2312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vAlign w:val="top"/>
          </w:tcPr>
          <w:p w14:paraId="551C4654">
            <w:pPr>
              <w:snapToGrid w:val="0"/>
              <w:spacing w:line="460" w:lineRule="atLeast"/>
              <w:jc w:val="center"/>
              <w:rPr>
                <w:rFonts w:ascii="方正仿宋简体" w:eastAsia="方正仿宋简体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电</w:t>
            </w:r>
            <w:r>
              <w:rPr>
                <w:rFonts w:ascii="方正仿宋简体" w:eastAsia="方正仿宋简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  <w:highlight w:val="none"/>
              </w:rPr>
              <w:t>话</w:t>
            </w:r>
          </w:p>
        </w:tc>
        <w:tc>
          <w:tcPr>
            <w:tcW w:w="3075" w:type="dxa"/>
            <w:noWrap w:val="0"/>
            <w:vAlign w:val="top"/>
          </w:tcPr>
          <w:p w14:paraId="06616E2A">
            <w:pPr>
              <w:snapToGrid w:val="0"/>
              <w:spacing w:line="460" w:lineRule="atLeast"/>
              <w:jc w:val="center"/>
              <w:rPr>
                <w:rFonts w:hint="default" w:ascii="楷体_GB2312" w:eastAsia="楷体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0EAF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9350" w:type="dxa"/>
            <w:gridSpan w:val="4"/>
            <w:noWrap w:val="0"/>
            <w:vAlign w:val="top"/>
          </w:tcPr>
          <w:p w14:paraId="5DD6A9CB">
            <w:pPr>
              <w:snapToGrid w:val="0"/>
              <w:spacing w:line="460" w:lineRule="atLeast"/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1、工程概况；</w:t>
            </w:r>
          </w:p>
          <w:p w14:paraId="41561D7C">
            <w:pPr>
              <w:snapToGrid w:val="0"/>
              <w:spacing w:line="460" w:lineRule="atLeast"/>
              <w:jc w:val="left"/>
              <w:rPr>
                <w:rFonts w:hint="default" w:ascii="楷体_GB2312" w:eastAsia="楷体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新技术应用情况及自主创新成果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5CF29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350" w:type="dxa"/>
            <w:gridSpan w:val="4"/>
            <w:noWrap w:val="0"/>
            <w:vAlign w:val="top"/>
          </w:tcPr>
          <w:p w14:paraId="6B177934">
            <w:pPr>
              <w:snapToGrid w:val="0"/>
              <w:spacing w:line="460" w:lineRule="atLeast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单位名称：（盖章）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 经办人签名：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日期：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日</w:t>
            </w:r>
          </w:p>
        </w:tc>
      </w:tr>
    </w:tbl>
    <w:p w14:paraId="0624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备注：现场复查时申报单位需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提供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以下资料：（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申报时同时报送以下资料：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）</w:t>
      </w:r>
    </w:p>
    <w:p w14:paraId="64BEF705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</w:t>
      </w:r>
      <w:r>
        <w:rPr>
          <w:rFonts w:hint="eastAsia"/>
          <w:color w:val="000000"/>
          <w:sz w:val="21"/>
          <w:szCs w:val="21"/>
        </w:rPr>
        <w:t>应用新技术综合报告（扼要叙述应用新技术内容，综合分析推广应用新技术的成效、体会与建议）；</w:t>
      </w:r>
    </w:p>
    <w:p w14:paraId="5D37F13F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</w:t>
      </w:r>
      <w:r>
        <w:rPr>
          <w:rFonts w:hint="eastAsia"/>
          <w:color w:val="000000"/>
          <w:sz w:val="21"/>
          <w:szCs w:val="21"/>
        </w:rPr>
        <w:t>单项新技术应用工作报告（每项新技术所在分项工程应用状况，</w:t>
      </w:r>
      <w:r>
        <w:rPr>
          <w:rFonts w:hint="eastAsia"/>
          <w:color w:val="000000"/>
          <w:kern w:val="0"/>
          <w:sz w:val="21"/>
          <w:szCs w:val="21"/>
        </w:rPr>
        <w:t>关键技术的施工方法及创新点、保证质量的措施、直接经济效益和社会效益）；</w:t>
      </w:r>
    </w:p>
    <w:p w14:paraId="09C660D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000000"/>
          <w:kern w:val="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3、</w:t>
      </w:r>
      <w:r>
        <w:rPr>
          <w:rFonts w:hint="eastAsia"/>
          <w:color w:val="000000"/>
          <w:kern w:val="0"/>
          <w:sz w:val="21"/>
          <w:szCs w:val="21"/>
        </w:rPr>
        <w:t>单位财务部门出具的效益证明（可计算部分应提供相应数据，不可量化的应采用文字说明和提供相关的旁证资料）；</w:t>
      </w:r>
    </w:p>
    <w:p w14:paraId="3BA471FF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Cs/>
          <w:color w:val="0000FF"/>
          <w:kern w:val="0"/>
          <w:sz w:val="21"/>
          <w:szCs w:val="21"/>
        </w:rPr>
      </w:pPr>
      <w:r>
        <w:rPr>
          <w:rFonts w:hint="eastAsia"/>
          <w:bCs/>
          <w:color w:val="0000FF"/>
          <w:kern w:val="0"/>
          <w:sz w:val="21"/>
          <w:szCs w:val="21"/>
          <w:lang w:val="en-US" w:eastAsia="zh-CN"/>
        </w:rPr>
        <w:t>4、</w:t>
      </w:r>
      <w:r>
        <w:rPr>
          <w:rFonts w:hint="eastAsia"/>
          <w:bCs/>
          <w:color w:val="0000FF"/>
          <w:kern w:val="0"/>
          <w:sz w:val="21"/>
          <w:szCs w:val="21"/>
        </w:rPr>
        <w:t>建设单位的使用评价；</w:t>
      </w:r>
    </w:p>
    <w:p w14:paraId="2C1486CE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5、</w:t>
      </w:r>
      <w:r>
        <w:rPr>
          <w:rFonts w:hint="eastAsia"/>
          <w:color w:val="000000"/>
          <w:sz w:val="21"/>
          <w:szCs w:val="21"/>
        </w:rPr>
        <w:t>其它有关文件、证明材料（已获奖项证书等）；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WFlMjVkNzk1ZmE1ZGFmZTc3Yjg1YjAxOTI2Y2IifQ=="/>
  </w:docVars>
  <w:rsids>
    <w:rsidRoot w:val="54EF6B1E"/>
    <w:rsid w:val="09E55829"/>
    <w:rsid w:val="0C32222F"/>
    <w:rsid w:val="2EC4565B"/>
    <w:rsid w:val="302569F6"/>
    <w:rsid w:val="3A3E3D81"/>
    <w:rsid w:val="4C7343F1"/>
    <w:rsid w:val="52AB4582"/>
    <w:rsid w:val="54EF6B1E"/>
    <w:rsid w:val="672C7CD4"/>
    <w:rsid w:val="6D3F710F"/>
    <w:rsid w:val="7E5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2</TotalTime>
  <ScaleCrop>false</ScaleCrop>
  <LinksUpToDate>false</LinksUpToDate>
  <CharactersWithSpaces>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2025-05-15T07:10:00Z</dcterms:created>
  <dc:creator>13363</dc:creator>
  <cp:lastModifiedBy>Administrator</cp:lastModifiedBy>
  <dcterms:modified xsi:type="dcterms:W3CDTF">2025-05-26T04:13:12Z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69C25CDF6DC848549D92F9C7262A462A_13</vt:lpwstr>
  </property>
  <property fmtid="{D5CDD505-2E9C-101B-9397-08002B2CF9AE}" pid="4" name="KSOTemplateDocerSaveRecord">
    <vt:lpwstr>eyJoZGlkIjoiNjE2MjljZjY2MWU4YTIzMmIxMjA4ZDU1OWQ2MWI0YTcifQ==</vt:lpwstr>
  </property>
</Properties>
</file>